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A0CE" w14:textId="3C0F30AB" w:rsidR="003F0802" w:rsidRPr="00E84B0D" w:rsidRDefault="001443A1" w:rsidP="1C695D50">
      <w:pPr>
        <w:shd w:val="clear" w:color="auto" w:fill="FFFFFF" w:themeFill="background1"/>
        <w:spacing w:after="150" w:line="240" w:lineRule="auto"/>
        <w:jc w:val="center"/>
        <w:rPr>
          <w:rFonts w:eastAsiaTheme="minorEastAsia"/>
          <w:color w:val="7F7F7F" w:themeColor="text1" w:themeTint="80"/>
          <w:sz w:val="44"/>
          <w:szCs w:val="44"/>
          <w:lang w:eastAsia="en-GB"/>
        </w:rPr>
      </w:pPr>
      <w:r>
        <w:rPr>
          <w:rFonts w:eastAsiaTheme="minorEastAsia"/>
          <w:sz w:val="44"/>
          <w:szCs w:val="44"/>
          <w:lang w:eastAsia="en-GB"/>
        </w:rPr>
        <w:t xml:space="preserve">Clinical Lead </w:t>
      </w:r>
      <w:r w:rsidR="00B22D45" w:rsidRPr="1C695D50">
        <w:rPr>
          <w:rFonts w:eastAsiaTheme="minorEastAsia"/>
          <w:sz w:val="44"/>
          <w:szCs w:val="44"/>
          <w:lang w:eastAsia="en-GB"/>
        </w:rPr>
        <w:t>Practice Nurse</w:t>
      </w:r>
    </w:p>
    <w:p w14:paraId="0F2305C9" w14:textId="77777777" w:rsidR="003F0802" w:rsidRPr="00E84B0D" w:rsidRDefault="003F0802" w:rsidP="1C695D50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7F7F7F" w:themeColor="text1" w:themeTint="80"/>
          <w:sz w:val="21"/>
          <w:szCs w:val="21"/>
          <w:lang w:eastAsia="en-GB"/>
        </w:rPr>
      </w:pPr>
      <w:r w:rsidRPr="1C695D50">
        <w:rPr>
          <w:rFonts w:eastAsiaTheme="minorEastAsia"/>
          <w:sz w:val="21"/>
          <w:szCs w:val="21"/>
          <w:lang w:eastAsia="en-GB"/>
        </w:rPr>
        <w:t>Greenway Community Practice</w:t>
      </w:r>
    </w:p>
    <w:p w14:paraId="4DA1A8BD" w14:textId="77777777" w:rsidR="003F0802" w:rsidRPr="00E84B0D" w:rsidRDefault="003F0802" w:rsidP="1C695D50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7F7F7F" w:themeColor="text1" w:themeTint="80"/>
          <w:sz w:val="21"/>
          <w:szCs w:val="21"/>
          <w:lang w:eastAsia="en-GB"/>
        </w:rPr>
      </w:pPr>
      <w:r w:rsidRPr="1C695D50">
        <w:rPr>
          <w:rFonts w:eastAsiaTheme="minorEastAsia"/>
          <w:sz w:val="21"/>
          <w:szCs w:val="21"/>
          <w:lang w:eastAsia="en-GB"/>
        </w:rPr>
        <w:t>Greystoke Avenue</w:t>
      </w:r>
    </w:p>
    <w:p w14:paraId="4DD347C1" w14:textId="77777777" w:rsidR="003F0802" w:rsidRPr="00E84B0D" w:rsidRDefault="003F0802" w:rsidP="1C695D50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7F7F7F" w:themeColor="text1" w:themeTint="80"/>
          <w:sz w:val="21"/>
          <w:szCs w:val="21"/>
          <w:lang w:eastAsia="en-GB"/>
        </w:rPr>
      </w:pPr>
      <w:r w:rsidRPr="1C695D50">
        <w:rPr>
          <w:rFonts w:eastAsiaTheme="minorEastAsia"/>
          <w:sz w:val="21"/>
          <w:szCs w:val="21"/>
          <w:lang w:eastAsia="en-GB"/>
        </w:rPr>
        <w:t>Southmead</w:t>
      </w:r>
    </w:p>
    <w:p w14:paraId="3D74A2F0" w14:textId="680FC67E" w:rsidR="003F0802" w:rsidRPr="00E84B0D" w:rsidRDefault="003F0802" w:rsidP="1C695D50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7F7F7F" w:themeColor="text1" w:themeTint="80"/>
          <w:sz w:val="21"/>
          <w:szCs w:val="21"/>
          <w:lang w:eastAsia="en-GB"/>
        </w:rPr>
      </w:pPr>
      <w:r w:rsidRPr="1C695D50">
        <w:rPr>
          <w:rFonts w:eastAsiaTheme="minorEastAsia"/>
          <w:sz w:val="21"/>
          <w:szCs w:val="21"/>
          <w:lang w:eastAsia="en-GB"/>
        </w:rPr>
        <w:t>Bristol BS10 6AF</w:t>
      </w:r>
    </w:p>
    <w:p w14:paraId="3E9B9346" w14:textId="0F595495" w:rsidR="003F0802" w:rsidRPr="00E84B0D" w:rsidRDefault="003F0802" w:rsidP="1C695D50">
      <w:pPr>
        <w:shd w:val="clear" w:color="auto" w:fill="FFFFFF" w:themeFill="background1"/>
        <w:spacing w:after="150" w:line="240" w:lineRule="auto"/>
        <w:jc w:val="both"/>
        <w:rPr>
          <w:rFonts w:eastAsiaTheme="minorEastAsia"/>
          <w:color w:val="7F7F7F" w:themeColor="text1" w:themeTint="80"/>
          <w:sz w:val="21"/>
          <w:szCs w:val="21"/>
          <w:lang w:eastAsia="en-GB"/>
        </w:rPr>
      </w:pPr>
    </w:p>
    <w:p w14:paraId="277539C9" w14:textId="6AC182EE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  <w:i/>
          <w:iCs/>
        </w:rPr>
      </w:pPr>
      <w:r w:rsidRPr="001443A1">
        <w:rPr>
          <w:rFonts w:ascii="Aptos" w:eastAsiaTheme="minorEastAsia" w:hAnsi="Aptos"/>
          <w:b/>
          <w:bCs/>
        </w:rPr>
        <w:t>Position: Clinical Lead Practice Nurse (Part-Time, 20-24 hours per week)</w:t>
      </w:r>
      <w:r w:rsidRPr="001443A1">
        <w:rPr>
          <w:rFonts w:ascii="Aptos" w:hAnsi="Aptos"/>
        </w:rPr>
        <w:br/>
      </w:r>
      <w:r w:rsidRPr="001443A1">
        <w:rPr>
          <w:rFonts w:ascii="Aptos" w:eastAsiaTheme="minorEastAsia" w:hAnsi="Aptos"/>
          <w:i/>
          <w:iCs/>
        </w:rPr>
        <w:t>Greenway Community Practice | NHS Pension | 27 days holiday pro rata</w:t>
      </w:r>
    </w:p>
    <w:p w14:paraId="673A2848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  <w:i/>
          <w:iCs/>
        </w:rPr>
      </w:pPr>
    </w:p>
    <w:p w14:paraId="275203CE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>A rare and exciting opportunity has arisen for an experienced, friendly, and enthusiastic Clinical Lead Practice Nurse to join our highly regarded team at Greenway Community Practice.</w:t>
      </w:r>
    </w:p>
    <w:p w14:paraId="49944F74" w14:textId="77777777" w:rsidR="001443A1" w:rsidRP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27363F0A" w14:textId="7F1E2FDA" w:rsidR="001443A1" w:rsidRDefault="008C1ADC" w:rsidP="001443A1">
      <w:pPr>
        <w:spacing w:after="0" w:line="240" w:lineRule="auto"/>
        <w:jc w:val="both"/>
        <w:rPr>
          <w:rFonts w:ascii="Aptos" w:hAnsi="Aptos"/>
        </w:rPr>
      </w:pPr>
      <w:r w:rsidRPr="001443A1">
        <w:rPr>
          <w:rFonts w:ascii="Aptos" w:hAnsi="Aptos"/>
        </w:rPr>
        <w:t xml:space="preserve">We are seeking a Clinical Lead Practice Nurse to join our team on a part time, permanent basis. </w:t>
      </w:r>
      <w:r w:rsidR="001443A1" w:rsidRPr="001443A1">
        <w:rPr>
          <w:rFonts w:ascii="Aptos" w:hAnsi="Aptos"/>
        </w:rPr>
        <w:t xml:space="preserve">As the clinical lead, you will work closely with the Nurse Team Non-clinical Manager </w:t>
      </w:r>
      <w:r w:rsidR="001443A1">
        <w:rPr>
          <w:rFonts w:ascii="Aptos" w:hAnsi="Aptos"/>
        </w:rPr>
        <w:t xml:space="preserve">and Practice Manager </w:t>
      </w:r>
      <w:r w:rsidR="001443A1" w:rsidRPr="001443A1">
        <w:rPr>
          <w:rFonts w:ascii="Aptos" w:hAnsi="Aptos"/>
        </w:rPr>
        <w:t xml:space="preserve">to provide leadership to the nursing team and oversee the delivery of nursing services across the practice. </w:t>
      </w:r>
    </w:p>
    <w:p w14:paraId="62C917A0" w14:textId="77777777" w:rsidR="001443A1" w:rsidRDefault="001443A1" w:rsidP="001443A1">
      <w:pPr>
        <w:spacing w:after="0" w:line="240" w:lineRule="auto"/>
        <w:jc w:val="both"/>
        <w:rPr>
          <w:rFonts w:ascii="Aptos" w:hAnsi="Aptos"/>
        </w:rPr>
      </w:pPr>
    </w:p>
    <w:p w14:paraId="0F73D56E" w14:textId="671D1C07" w:rsidR="001443A1" w:rsidRDefault="001443A1" w:rsidP="001443A1">
      <w:pPr>
        <w:spacing w:after="0" w:line="240" w:lineRule="auto"/>
        <w:jc w:val="both"/>
        <w:rPr>
          <w:rFonts w:ascii="Aptos" w:hAnsi="Aptos"/>
        </w:rPr>
      </w:pPr>
      <w:r w:rsidRPr="001443A1">
        <w:rPr>
          <w:rFonts w:ascii="Aptos" w:hAnsi="Aptos"/>
        </w:rPr>
        <w:t>The role focuses on maintaining clinical standards, improving services, and supporting the ongoing professional development of nurses and healthcare assistants.</w:t>
      </w:r>
    </w:p>
    <w:p w14:paraId="2A1CA289" w14:textId="77777777" w:rsidR="001443A1" w:rsidRP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7CFC0D03" w14:textId="687CD6C6" w:rsidR="001443A1" w:rsidRDefault="001443A1" w:rsidP="001443A1">
      <w:pPr>
        <w:spacing w:after="0" w:line="240" w:lineRule="auto"/>
        <w:jc w:val="both"/>
        <w:rPr>
          <w:rFonts w:ascii="Aptos" w:hAnsi="Aptos"/>
        </w:rPr>
      </w:pPr>
      <w:r w:rsidRPr="001443A1">
        <w:rPr>
          <w:rFonts w:ascii="Aptos" w:hAnsi="Aptos"/>
        </w:rPr>
        <w:t>This is an excellent opportunity for a local Practice Nurse who enjoys leadership and is committed to providing high-quality care in a primary care setting. You will take a central role in supporting and guiding a small, close-knit nursing team while helping to develop and improve clinical services.</w:t>
      </w:r>
    </w:p>
    <w:p w14:paraId="6A921FC4" w14:textId="77777777" w:rsidR="001443A1" w:rsidRDefault="001443A1" w:rsidP="001443A1">
      <w:pPr>
        <w:spacing w:after="0" w:line="240" w:lineRule="auto"/>
        <w:jc w:val="both"/>
        <w:rPr>
          <w:rFonts w:ascii="Aptos" w:hAnsi="Aptos"/>
        </w:rPr>
      </w:pPr>
    </w:p>
    <w:p w14:paraId="6E418F1A" w14:textId="623EF997" w:rsidR="001443A1" w:rsidRDefault="001443A1" w:rsidP="001443A1">
      <w:pPr>
        <w:spacing w:after="0" w:line="240" w:lineRule="auto"/>
        <w:jc w:val="both"/>
        <w:rPr>
          <w:rFonts w:ascii="Aptos" w:hAnsi="Aptos"/>
        </w:rPr>
      </w:pPr>
      <w:r w:rsidRPr="001443A1">
        <w:rPr>
          <w:rFonts w:ascii="Aptos" w:hAnsi="Aptos"/>
        </w:rPr>
        <w:t>This is an excellent opportunity for a local Practice Nurse who enjoys leadership and is committed to providing high-quality care in a primary care setting. You will take a central role in supporting and guiding a small, close-knit nursing team while helping to develop and improve clinical services.</w:t>
      </w:r>
    </w:p>
    <w:p w14:paraId="564A4510" w14:textId="77777777" w:rsidR="001443A1" w:rsidRPr="001443A1" w:rsidRDefault="001443A1" w:rsidP="001443A1">
      <w:pPr>
        <w:spacing w:after="0" w:line="240" w:lineRule="auto"/>
        <w:jc w:val="both"/>
        <w:rPr>
          <w:rFonts w:ascii="Aptos" w:hAnsi="Aptos"/>
        </w:rPr>
      </w:pPr>
    </w:p>
    <w:p w14:paraId="08E798E7" w14:textId="41481A62" w:rsidR="054C6134" w:rsidRPr="001443A1" w:rsidRDefault="054C6134" w:rsidP="001443A1">
      <w:pPr>
        <w:spacing w:after="0" w:line="240" w:lineRule="auto"/>
        <w:jc w:val="both"/>
        <w:rPr>
          <w:rFonts w:ascii="Aptos" w:hAnsi="Aptos"/>
        </w:rPr>
      </w:pPr>
      <w:r w:rsidRPr="001443A1">
        <w:rPr>
          <w:rFonts w:ascii="Aptos" w:eastAsiaTheme="minorEastAsia" w:hAnsi="Aptos"/>
          <w:b/>
          <w:bCs/>
        </w:rPr>
        <w:t>Why Greenway?</w:t>
      </w:r>
    </w:p>
    <w:p w14:paraId="42FA6BF6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63CEFBB7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  <w:r w:rsidRPr="00BC2F68">
        <w:rPr>
          <w:rFonts w:ascii="Aptos" w:eastAsiaTheme="minorEastAsia" w:hAnsi="Aptos"/>
        </w:rPr>
        <w:t>Greenway Community Practice is located in Southmead, a northern suburb and council ward of Bristol. Filton (in South Gloucestershire) and the Bristol suburbs of Monks Park, Horfield, Henleaze and Westbury on Trym are on its boundaries.</w:t>
      </w:r>
    </w:p>
    <w:p w14:paraId="169B8BF3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</w:p>
    <w:p w14:paraId="6854B567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  <w:r w:rsidRPr="00BC2F68">
        <w:rPr>
          <w:rFonts w:ascii="Aptos" w:eastAsiaTheme="minorEastAsia" w:hAnsi="Aptos"/>
        </w:rPr>
        <w:t>The area is well served with a range of local parks and sporting facilities. On the Southmead development trust site, where the practice is based, is a vibrant community gym and Café. A David Lloyd private gym is located next to our Practice and Horfield Sports Centre is a mile away.</w:t>
      </w:r>
    </w:p>
    <w:p w14:paraId="14C01F3D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</w:p>
    <w:p w14:paraId="6DCEB7A9" w14:textId="56FC69E8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  <w:r w:rsidRPr="00BC2F68">
        <w:rPr>
          <w:rFonts w:ascii="Aptos" w:eastAsiaTheme="minorEastAsia" w:hAnsi="Aptos"/>
        </w:rPr>
        <w:t xml:space="preserve">You would be part of a strong and experienced clinical team comprising of 5 GP partners, 5 salaried GP’s, 2 clinical pharmacists, </w:t>
      </w:r>
      <w:r>
        <w:rPr>
          <w:rFonts w:ascii="Aptos" w:eastAsiaTheme="minorEastAsia" w:hAnsi="Aptos"/>
        </w:rPr>
        <w:t>3</w:t>
      </w:r>
      <w:r w:rsidRPr="00BC2F68">
        <w:rPr>
          <w:rFonts w:ascii="Aptos" w:eastAsiaTheme="minorEastAsia" w:hAnsi="Aptos"/>
        </w:rPr>
        <w:t xml:space="preserve"> Nurses and 4 HCAs a Paramedic Practitioner and a First Contact Physiotherapist.</w:t>
      </w:r>
    </w:p>
    <w:p w14:paraId="2E68CBE7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</w:p>
    <w:p w14:paraId="056319FD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  <w:r w:rsidRPr="00BC2F68">
        <w:rPr>
          <w:rFonts w:ascii="Aptos" w:eastAsiaTheme="minorEastAsia" w:hAnsi="Aptos"/>
        </w:rPr>
        <w:t>We are very proud to have been rated as ‘Outstanding’ by the Care Quality Commission and voted 4 times the ‘Best GP Practice in Bristol’ by our patients in the annual GP patient survey.</w:t>
      </w:r>
    </w:p>
    <w:p w14:paraId="45E8B3CF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</w:p>
    <w:p w14:paraId="0B46EF2F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  <w:r w:rsidRPr="00BC2F68">
        <w:rPr>
          <w:rFonts w:ascii="Aptos" w:eastAsiaTheme="minorEastAsia" w:hAnsi="Aptos"/>
        </w:rPr>
        <w:t>We are ranked 65 in the top 100 practices in England and have one of the best patient recommendation scores with 95% of patients recommending our service.</w:t>
      </w:r>
    </w:p>
    <w:p w14:paraId="3B528F87" w14:textId="77777777" w:rsidR="00BC2F68" w:rsidRP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</w:p>
    <w:p w14:paraId="04E64318" w14:textId="69590362" w:rsidR="00BC2F68" w:rsidRDefault="00BC2F68" w:rsidP="00BC2F68">
      <w:pPr>
        <w:spacing w:after="0" w:line="240" w:lineRule="auto"/>
        <w:jc w:val="both"/>
        <w:rPr>
          <w:rFonts w:ascii="Aptos" w:eastAsiaTheme="minorEastAsia" w:hAnsi="Aptos"/>
        </w:rPr>
      </w:pPr>
      <w:r w:rsidRPr="00BC2F68">
        <w:rPr>
          <w:rFonts w:ascii="Aptos" w:eastAsiaTheme="minorEastAsia" w:hAnsi="Aptos"/>
        </w:rPr>
        <w:lastRenderedPageBreak/>
        <w:t>We are a popular training practice with an excellent staff retention rate. We engage in regular clinical meetings and invest time to interact with each other on a daily basis. There is also a mentorship scheme in place for newly qualified GPs.</w:t>
      </w:r>
    </w:p>
    <w:p w14:paraId="29EB40ED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702A42F7" w14:textId="77777777" w:rsidR="001443A1" w:rsidRDefault="054C6134" w:rsidP="001443A1">
      <w:p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>With a list size of over 12,</w:t>
      </w:r>
      <w:r w:rsidR="008C1ADC" w:rsidRPr="001443A1">
        <w:rPr>
          <w:rFonts w:ascii="Aptos" w:eastAsiaTheme="minorEastAsia" w:hAnsi="Aptos"/>
        </w:rPr>
        <w:t>000</w:t>
      </w:r>
      <w:r w:rsidRPr="001443A1">
        <w:rPr>
          <w:rFonts w:ascii="Aptos" w:eastAsiaTheme="minorEastAsia" w:hAnsi="Aptos"/>
        </w:rPr>
        <w:t xml:space="preserve"> patients, we’re a busy and vibrant Practice—but one that never loses its community feel, team spirit, and fun.</w:t>
      </w:r>
    </w:p>
    <w:p w14:paraId="68A1CEF5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43DF0BC1" w14:textId="2057F013" w:rsidR="054C6134" w:rsidRDefault="054C6134" w:rsidP="001443A1">
      <w:pPr>
        <w:spacing w:after="0" w:line="240" w:lineRule="auto"/>
        <w:jc w:val="both"/>
        <w:rPr>
          <w:rFonts w:ascii="Aptos" w:eastAsiaTheme="minorEastAsia" w:hAnsi="Aptos"/>
          <w:b/>
          <w:bCs/>
        </w:rPr>
      </w:pPr>
      <w:r w:rsidRPr="001443A1">
        <w:rPr>
          <w:rFonts w:ascii="Aptos" w:eastAsiaTheme="minorEastAsia" w:hAnsi="Aptos"/>
          <w:b/>
          <w:bCs/>
        </w:rPr>
        <w:t>Who We’re Looking For</w:t>
      </w:r>
    </w:p>
    <w:p w14:paraId="3A84231F" w14:textId="77777777" w:rsidR="003F4784" w:rsidRPr="001443A1" w:rsidRDefault="003F4784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613500CF" w14:textId="688009CC" w:rsidR="008C1ADC" w:rsidRPr="001443A1" w:rsidRDefault="054C6134" w:rsidP="001443A1">
      <w:p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 xml:space="preserve">We’d love to hear from caring, compassionate nurses who bring positivity, energy, and a great sense of humour to their work. If you’re passionate about improving lives and want to </w:t>
      </w:r>
      <w:r w:rsidR="001443A1" w:rsidRPr="001443A1">
        <w:rPr>
          <w:rFonts w:ascii="Aptos" w:eastAsiaTheme="minorEastAsia" w:hAnsi="Aptos"/>
        </w:rPr>
        <w:t>lead a fantastic and experienced nursing team</w:t>
      </w:r>
      <w:r w:rsidRPr="001443A1">
        <w:rPr>
          <w:rFonts w:ascii="Aptos" w:eastAsiaTheme="minorEastAsia" w:hAnsi="Aptos"/>
        </w:rPr>
        <w:t>—you’ll fit right in.</w:t>
      </w:r>
    </w:p>
    <w:p w14:paraId="4552CDF3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  <w:b/>
          <w:bCs/>
        </w:rPr>
      </w:pPr>
    </w:p>
    <w:p w14:paraId="242F6720" w14:textId="574D235F" w:rsidR="008C1ADC" w:rsidRPr="001443A1" w:rsidRDefault="008C1ADC" w:rsidP="001443A1">
      <w:p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  <w:b/>
          <w:bCs/>
        </w:rPr>
        <w:t>How to Apply</w:t>
      </w:r>
    </w:p>
    <w:p w14:paraId="2A7AA6EC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36B4448D" w14:textId="228D86D7" w:rsidR="008C1ADC" w:rsidRPr="001443A1" w:rsidRDefault="008C1ADC" w:rsidP="001443A1">
      <w:p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>This vacancy will close at 23:59 on Wednesday 5</w:t>
      </w:r>
      <w:r w:rsidRPr="001443A1">
        <w:rPr>
          <w:rFonts w:ascii="Aptos" w:eastAsiaTheme="minorEastAsia" w:hAnsi="Aptos"/>
          <w:vertAlign w:val="superscript"/>
        </w:rPr>
        <w:t>th</w:t>
      </w:r>
      <w:r w:rsidRPr="001443A1">
        <w:rPr>
          <w:rFonts w:ascii="Aptos" w:eastAsiaTheme="minorEastAsia" w:hAnsi="Aptos"/>
        </w:rPr>
        <w:t xml:space="preserve"> November.</w:t>
      </w:r>
    </w:p>
    <w:p w14:paraId="782D1723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3CB6A6E5" w14:textId="0A3040A8" w:rsidR="008C1ADC" w:rsidRPr="001443A1" w:rsidRDefault="008C1ADC" w:rsidP="001443A1">
      <w:p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>Interviews are anticipated to be held on 17th and 18th November subject to confirmation.</w:t>
      </w:r>
    </w:p>
    <w:p w14:paraId="06D3E621" w14:textId="77777777" w:rsidR="001443A1" w:rsidRDefault="001443A1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1211C1D8" w14:textId="74CA0FFA" w:rsidR="008C1ADC" w:rsidRPr="001443A1" w:rsidRDefault="008C1ADC" w:rsidP="001443A1">
      <w:p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>For informal enquiries please contact Practice Manager Kate Barnes</w:t>
      </w:r>
      <w:r w:rsidR="001443A1">
        <w:rPr>
          <w:rFonts w:ascii="Aptos" w:eastAsiaTheme="minorEastAsia" w:hAnsi="Aptos"/>
        </w:rPr>
        <w:t>.</w:t>
      </w:r>
    </w:p>
    <w:p w14:paraId="4FCC89AA" w14:textId="77777777" w:rsidR="001443A1" w:rsidRDefault="001443A1" w:rsidP="001443A1">
      <w:pPr>
        <w:spacing w:after="0" w:line="240" w:lineRule="auto"/>
        <w:rPr>
          <w:rFonts w:ascii="Aptos" w:eastAsiaTheme="minorEastAsia" w:hAnsi="Aptos"/>
        </w:rPr>
      </w:pPr>
    </w:p>
    <w:p w14:paraId="516636FC" w14:textId="14B3C656" w:rsidR="008C1ADC" w:rsidRPr="001443A1" w:rsidRDefault="008C1ADC" w:rsidP="001443A1">
      <w:pPr>
        <w:spacing w:after="0" w:line="240" w:lineRule="auto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 xml:space="preserve">Formal applications </w:t>
      </w:r>
      <w:r w:rsidR="001443A1">
        <w:rPr>
          <w:rFonts w:ascii="Aptos" w:eastAsiaTheme="minorEastAsia" w:hAnsi="Aptos"/>
        </w:rPr>
        <w:t>–</w:t>
      </w:r>
      <w:r w:rsidRPr="001443A1">
        <w:rPr>
          <w:rFonts w:ascii="Aptos" w:eastAsiaTheme="minorEastAsia" w:hAnsi="Aptos"/>
        </w:rPr>
        <w:t xml:space="preserve"> </w:t>
      </w:r>
      <w:r w:rsidR="001443A1">
        <w:rPr>
          <w:rFonts w:ascii="Aptos" w:eastAsiaTheme="minorEastAsia" w:hAnsi="Aptos"/>
        </w:rPr>
        <w:t>Please s</w:t>
      </w:r>
      <w:r w:rsidRPr="001443A1">
        <w:rPr>
          <w:rFonts w:ascii="Aptos" w:eastAsiaTheme="minorEastAsia" w:hAnsi="Aptos"/>
        </w:rPr>
        <w:t>end your CV and a cover letter to</w:t>
      </w:r>
      <w:r w:rsidRPr="001443A1">
        <w:rPr>
          <w:rFonts w:ascii="Aptos" w:hAnsi="Aptos"/>
        </w:rPr>
        <w:br/>
      </w:r>
      <w:r w:rsidRPr="001443A1">
        <w:rPr>
          <w:rFonts w:ascii="Aptos" w:eastAsiaTheme="minorEastAsia" w:hAnsi="Aptos"/>
        </w:rPr>
        <w:t xml:space="preserve">Kate Barnes Practice Business Manager -  </w:t>
      </w:r>
      <w:hyperlink r:id="rId8">
        <w:r w:rsidRPr="001443A1">
          <w:rPr>
            <w:rStyle w:val="Hyperlink"/>
            <w:rFonts w:ascii="Aptos" w:eastAsiaTheme="minorEastAsia" w:hAnsi="Aptos"/>
            <w:color w:val="auto"/>
          </w:rPr>
          <w:t>kate.barnes3@nhs.net</w:t>
        </w:r>
      </w:hyperlink>
    </w:p>
    <w:p w14:paraId="56312A25" w14:textId="77777777" w:rsidR="008C1ADC" w:rsidRPr="001443A1" w:rsidRDefault="008C1ADC" w:rsidP="001443A1">
      <w:pPr>
        <w:spacing w:after="0" w:line="240" w:lineRule="auto"/>
        <w:jc w:val="both"/>
        <w:rPr>
          <w:rFonts w:ascii="Aptos" w:eastAsiaTheme="minorEastAsia" w:hAnsi="Aptos"/>
        </w:rPr>
      </w:pPr>
    </w:p>
    <w:p w14:paraId="1CF66584" w14:textId="77777777" w:rsidR="008C1ADC" w:rsidRPr="001443A1" w:rsidRDefault="008C1ADC" w:rsidP="001443A1">
      <w:p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 xml:space="preserve">Attachments: </w:t>
      </w:r>
    </w:p>
    <w:p w14:paraId="6CD9246C" w14:textId="4C240591" w:rsidR="008C1ADC" w:rsidRPr="001443A1" w:rsidRDefault="008C1ADC" w:rsidP="001443A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ptos" w:eastAsiaTheme="minorEastAsia" w:hAnsi="Aptos"/>
        </w:rPr>
      </w:pPr>
      <w:r w:rsidRPr="001443A1">
        <w:rPr>
          <w:rFonts w:ascii="Aptos" w:eastAsiaTheme="minorEastAsia" w:hAnsi="Aptos"/>
        </w:rPr>
        <w:t>Job Description</w:t>
      </w:r>
    </w:p>
    <w:sectPr w:rsidR="008C1ADC" w:rsidRPr="00144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096"/>
    <w:multiLevelType w:val="hybridMultilevel"/>
    <w:tmpl w:val="DF8485FC"/>
    <w:lvl w:ilvl="0" w:tplc="37D2F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1CE151B1"/>
    <w:multiLevelType w:val="hybridMultilevel"/>
    <w:tmpl w:val="EE26BA7A"/>
    <w:lvl w:ilvl="0" w:tplc="8320F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8F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A7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C2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A1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C7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AF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0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88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C1487"/>
    <w:multiLevelType w:val="multilevel"/>
    <w:tmpl w:val="73C2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21F25"/>
    <w:multiLevelType w:val="multilevel"/>
    <w:tmpl w:val="0174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636AE"/>
    <w:multiLevelType w:val="hybridMultilevel"/>
    <w:tmpl w:val="F718F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4C64D"/>
    <w:multiLevelType w:val="hybridMultilevel"/>
    <w:tmpl w:val="2C307922"/>
    <w:lvl w:ilvl="0" w:tplc="9856B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2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23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02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87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CD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87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4B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8B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6774"/>
    <w:multiLevelType w:val="hybridMultilevel"/>
    <w:tmpl w:val="95DEDB02"/>
    <w:lvl w:ilvl="0" w:tplc="37D2F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961070"/>
    <w:multiLevelType w:val="multilevel"/>
    <w:tmpl w:val="891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433E0"/>
    <w:multiLevelType w:val="multilevel"/>
    <w:tmpl w:val="B632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83842"/>
    <w:multiLevelType w:val="hybridMultilevel"/>
    <w:tmpl w:val="077A4150"/>
    <w:lvl w:ilvl="0" w:tplc="37D2F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 w16cid:durableId="1393238172">
    <w:abstractNumId w:val="5"/>
  </w:num>
  <w:num w:numId="2" w16cid:durableId="1535457279">
    <w:abstractNumId w:val="1"/>
  </w:num>
  <w:num w:numId="3" w16cid:durableId="473570525">
    <w:abstractNumId w:val="8"/>
  </w:num>
  <w:num w:numId="4" w16cid:durableId="1051416840">
    <w:abstractNumId w:val="3"/>
  </w:num>
  <w:num w:numId="5" w16cid:durableId="597105945">
    <w:abstractNumId w:val="7"/>
  </w:num>
  <w:num w:numId="6" w16cid:durableId="530612198">
    <w:abstractNumId w:val="2"/>
  </w:num>
  <w:num w:numId="7" w16cid:durableId="727413797">
    <w:abstractNumId w:val="6"/>
  </w:num>
  <w:num w:numId="8" w16cid:durableId="1321424826">
    <w:abstractNumId w:val="9"/>
  </w:num>
  <w:num w:numId="9" w16cid:durableId="1666781395">
    <w:abstractNumId w:val="0"/>
  </w:num>
  <w:num w:numId="10" w16cid:durableId="2145928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02"/>
    <w:rsid w:val="00017A50"/>
    <w:rsid w:val="00063F91"/>
    <w:rsid w:val="00097ABF"/>
    <w:rsid w:val="001443A1"/>
    <w:rsid w:val="00173DC7"/>
    <w:rsid w:val="00277A40"/>
    <w:rsid w:val="003F0802"/>
    <w:rsid w:val="003F4784"/>
    <w:rsid w:val="00431947"/>
    <w:rsid w:val="004740AC"/>
    <w:rsid w:val="004858EF"/>
    <w:rsid w:val="004B2A90"/>
    <w:rsid w:val="004C1158"/>
    <w:rsid w:val="004D3166"/>
    <w:rsid w:val="00575044"/>
    <w:rsid w:val="006F548D"/>
    <w:rsid w:val="008772AE"/>
    <w:rsid w:val="008C1ADC"/>
    <w:rsid w:val="0095444A"/>
    <w:rsid w:val="00A25AE2"/>
    <w:rsid w:val="00AD0286"/>
    <w:rsid w:val="00AE32B7"/>
    <w:rsid w:val="00B22D45"/>
    <w:rsid w:val="00BB0DBE"/>
    <w:rsid w:val="00BC2F68"/>
    <w:rsid w:val="00C6276F"/>
    <w:rsid w:val="00CA4DD8"/>
    <w:rsid w:val="00D45CBE"/>
    <w:rsid w:val="00D602A6"/>
    <w:rsid w:val="00DA6C8E"/>
    <w:rsid w:val="00E31599"/>
    <w:rsid w:val="00E5326C"/>
    <w:rsid w:val="00E67FCD"/>
    <w:rsid w:val="00E84B0D"/>
    <w:rsid w:val="00E85957"/>
    <w:rsid w:val="00F470FC"/>
    <w:rsid w:val="01880E03"/>
    <w:rsid w:val="01AADB09"/>
    <w:rsid w:val="054C6134"/>
    <w:rsid w:val="098F1C3F"/>
    <w:rsid w:val="0B194553"/>
    <w:rsid w:val="1C695D50"/>
    <w:rsid w:val="23A36297"/>
    <w:rsid w:val="271300E9"/>
    <w:rsid w:val="2D86C8D5"/>
    <w:rsid w:val="2ED647D3"/>
    <w:rsid w:val="309D4454"/>
    <w:rsid w:val="31D8861E"/>
    <w:rsid w:val="33FCBF06"/>
    <w:rsid w:val="374A485E"/>
    <w:rsid w:val="37A74450"/>
    <w:rsid w:val="39161D01"/>
    <w:rsid w:val="3FEAD2B1"/>
    <w:rsid w:val="40079D54"/>
    <w:rsid w:val="40A2EF84"/>
    <w:rsid w:val="459F746F"/>
    <w:rsid w:val="478A62A9"/>
    <w:rsid w:val="49B64E87"/>
    <w:rsid w:val="49FB4B11"/>
    <w:rsid w:val="4A54B416"/>
    <w:rsid w:val="4C0F4F95"/>
    <w:rsid w:val="4FD05955"/>
    <w:rsid w:val="51E06861"/>
    <w:rsid w:val="531DF516"/>
    <w:rsid w:val="53C3AE69"/>
    <w:rsid w:val="56B29644"/>
    <w:rsid w:val="59ED69F8"/>
    <w:rsid w:val="5F2AE994"/>
    <w:rsid w:val="5F78722F"/>
    <w:rsid w:val="614177B9"/>
    <w:rsid w:val="683B70E4"/>
    <w:rsid w:val="6B2EF9EE"/>
    <w:rsid w:val="6F1D19D2"/>
    <w:rsid w:val="71480F7E"/>
    <w:rsid w:val="72E24E2D"/>
    <w:rsid w:val="77EADDD5"/>
    <w:rsid w:val="78C62DC8"/>
    <w:rsid w:val="7A39A1ED"/>
    <w:rsid w:val="7D9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4DF4"/>
  <w15:docId w15:val="{1AB31445-48B3-4B29-BC55-3304C5AB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04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.barnes3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34fb301-f166-4a78-bdd1-18fadb021e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DBC232F076847BF4F282B595EA9A7" ma:contentTypeVersion="14" ma:contentTypeDescription="Create a new document." ma:contentTypeScope="" ma:versionID="0724e21cbf9ee7f553d2f5a90d9e3f4b">
  <xsd:schema xmlns:xsd="http://www.w3.org/2001/XMLSchema" xmlns:xs="http://www.w3.org/2001/XMLSchema" xmlns:p="http://schemas.microsoft.com/office/2006/metadata/properties" xmlns:ns1="http://schemas.microsoft.com/sharepoint/v3" xmlns:ns2="034fb301-f166-4a78-bdd1-18fadb021e5d" xmlns:ns3="01750776-a91e-4c90-8a61-cdfb099d0641" targetNamespace="http://schemas.microsoft.com/office/2006/metadata/properties" ma:root="true" ma:fieldsID="2ce90b1c1402e311829f893df7113e62" ns1:_="" ns2:_="" ns3:_="">
    <xsd:import namespace="http://schemas.microsoft.com/sharepoint/v3"/>
    <xsd:import namespace="034fb301-f166-4a78-bdd1-18fadb021e5d"/>
    <xsd:import namespace="01750776-a91e-4c90-8a61-cdfb099d0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fb301-f166-4a78-bdd1-18fadb02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50776-a91e-4c90-8a61-cdfb099d0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99708-6184-41EB-9176-440DBB65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00AA1-C32B-46A8-8F8C-BB1D769B56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4fb301-f166-4a78-bdd1-18fadb021e5d"/>
  </ds:schemaRefs>
</ds:datastoreItem>
</file>

<file path=customXml/itemProps3.xml><?xml version="1.0" encoding="utf-8"?>
<ds:datastoreItem xmlns:ds="http://schemas.openxmlformats.org/officeDocument/2006/customXml" ds:itemID="{5F4196E6-B14A-44A6-8AF6-FF96360B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fb301-f166-4a78-bdd1-18fadb021e5d"/>
    <ds:schemaRef ds:uri="01750776-a91e-4c90-8a61-cdfb099d0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Barnes</dc:creator>
  <cp:keywords/>
  <cp:lastModifiedBy>BARNES, Kate (GREENWAY COMMUNITY PRACTICE)</cp:lastModifiedBy>
  <cp:revision>5</cp:revision>
  <dcterms:created xsi:type="dcterms:W3CDTF">2025-10-27T08:56:00Z</dcterms:created>
  <dcterms:modified xsi:type="dcterms:W3CDTF">2025-10-27T09:40:00Z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0x010100001DBC232F076847BF4F282B595EA9A7</vt:lpwstr>
  </property>
  <property fmtid="{D5CDD505-2E9C-101B-9397-08002B2CF9AE}" pid="3" name="MediaServiceImageTags">
    <vt:lpwstr/>
  </property>
</Properties>
</file>