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C6AB" w14:textId="620AB07C" w:rsidR="00845B87" w:rsidRDefault="00845B87"/>
    <w:p w14:paraId="4F5E2D78" w14:textId="77777777" w:rsidR="00845B87" w:rsidRPr="00800C4A" w:rsidRDefault="00845B87" w:rsidP="00845B87">
      <w:pPr>
        <w:pStyle w:val="Title"/>
        <w:spacing w:line="276" w:lineRule="auto"/>
        <w:rPr>
          <w:rFonts w:asciiTheme="majorHAnsi" w:hAnsiTheme="majorHAnsi" w:cstheme="majorHAnsi"/>
        </w:rPr>
      </w:pPr>
      <w:r w:rsidRPr="00800C4A">
        <w:rPr>
          <w:rFonts w:asciiTheme="majorHAnsi" w:hAnsiTheme="majorHAnsi" w:cstheme="majorHAnsi"/>
        </w:rPr>
        <w:t>JOB DESCRIPTION</w:t>
      </w:r>
    </w:p>
    <w:p w14:paraId="6B033ACB" w14:textId="77777777" w:rsidR="00845B87" w:rsidRPr="00800C4A" w:rsidRDefault="00845B87" w:rsidP="00845B87">
      <w:pPr>
        <w:spacing w:line="276" w:lineRule="auto"/>
        <w:jc w:val="center"/>
        <w:rPr>
          <w:rFonts w:asciiTheme="majorHAnsi" w:hAnsiTheme="majorHAnsi" w:cstheme="majorHAnsi"/>
          <w:b/>
          <w:szCs w:val="24"/>
          <w:u w:val="single"/>
        </w:rPr>
      </w:pPr>
    </w:p>
    <w:p w14:paraId="75F374A8" w14:textId="6CEB66D5" w:rsidR="00845B87" w:rsidRPr="00800C4A" w:rsidRDefault="00845B87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b/>
          <w:szCs w:val="24"/>
        </w:rPr>
      </w:pPr>
      <w:r w:rsidRPr="00800C4A">
        <w:rPr>
          <w:rFonts w:asciiTheme="majorHAnsi" w:hAnsiTheme="majorHAnsi" w:cstheme="majorHAnsi"/>
          <w:b/>
          <w:szCs w:val="24"/>
        </w:rPr>
        <w:t>JOB TITLE:</w:t>
      </w:r>
      <w:r w:rsidRPr="00800C4A">
        <w:rPr>
          <w:rFonts w:asciiTheme="majorHAnsi" w:hAnsiTheme="majorHAnsi" w:cstheme="majorHAnsi"/>
          <w:b/>
          <w:szCs w:val="24"/>
        </w:rPr>
        <w:tab/>
      </w:r>
      <w:r w:rsidR="00E62752" w:rsidRPr="00E62752">
        <w:rPr>
          <w:rFonts w:asciiTheme="majorHAnsi" w:hAnsiTheme="majorHAnsi" w:cstheme="majorHAnsi"/>
          <w:b/>
          <w:szCs w:val="24"/>
        </w:rPr>
        <w:t>Treatment Room Nurse</w:t>
      </w:r>
    </w:p>
    <w:p w14:paraId="17CF3510" w14:textId="77777777" w:rsidR="00845B87" w:rsidRPr="00800C4A" w:rsidRDefault="00845B87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szCs w:val="24"/>
        </w:rPr>
      </w:pPr>
    </w:p>
    <w:p w14:paraId="03336D2D" w14:textId="19474112" w:rsidR="00845B87" w:rsidRPr="00800C4A" w:rsidRDefault="00845B87" w:rsidP="00E62752">
      <w:pPr>
        <w:tabs>
          <w:tab w:val="left" w:pos="2835"/>
        </w:tabs>
        <w:spacing w:line="276" w:lineRule="auto"/>
        <w:ind w:left="2832" w:hanging="2832"/>
        <w:rPr>
          <w:rFonts w:asciiTheme="majorHAnsi" w:hAnsiTheme="majorHAnsi" w:cstheme="majorHAnsi"/>
          <w:b/>
          <w:szCs w:val="24"/>
        </w:rPr>
      </w:pPr>
      <w:r w:rsidRPr="00800C4A">
        <w:rPr>
          <w:rFonts w:asciiTheme="majorHAnsi" w:hAnsiTheme="majorHAnsi" w:cstheme="majorHAnsi"/>
          <w:b/>
          <w:szCs w:val="24"/>
        </w:rPr>
        <w:t>REPORTS TO:</w:t>
      </w:r>
      <w:r w:rsidRPr="00800C4A">
        <w:rPr>
          <w:rFonts w:asciiTheme="majorHAnsi" w:hAnsiTheme="majorHAnsi" w:cstheme="majorHAnsi"/>
          <w:b/>
          <w:szCs w:val="24"/>
        </w:rPr>
        <w:tab/>
      </w:r>
      <w:r w:rsidR="00E62752">
        <w:rPr>
          <w:rFonts w:asciiTheme="majorHAnsi" w:hAnsiTheme="majorHAnsi" w:cstheme="majorHAnsi"/>
          <w:b/>
          <w:szCs w:val="24"/>
        </w:rPr>
        <w:tab/>
      </w:r>
      <w:r w:rsidR="00E62752" w:rsidRPr="00E62752">
        <w:rPr>
          <w:rFonts w:asciiTheme="majorHAnsi" w:hAnsiTheme="majorHAnsi" w:cstheme="majorHAnsi"/>
          <w:b/>
          <w:szCs w:val="24"/>
        </w:rPr>
        <w:t>Lead Nurse (Clinical issues) &amp; Responsible to: Lead Nursing Partner</w:t>
      </w:r>
    </w:p>
    <w:p w14:paraId="45463146" w14:textId="30DD31E8" w:rsidR="000107C3" w:rsidRPr="00800C4A" w:rsidRDefault="000107C3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b/>
          <w:szCs w:val="24"/>
        </w:rPr>
      </w:pPr>
    </w:p>
    <w:p w14:paraId="30D06534" w14:textId="5B537F01" w:rsidR="000107C3" w:rsidRPr="00800C4A" w:rsidRDefault="000107C3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b/>
          <w:szCs w:val="24"/>
        </w:rPr>
      </w:pPr>
      <w:r w:rsidRPr="00800C4A">
        <w:rPr>
          <w:rFonts w:asciiTheme="majorHAnsi" w:hAnsiTheme="majorHAnsi" w:cstheme="majorHAnsi"/>
          <w:b/>
          <w:szCs w:val="24"/>
        </w:rPr>
        <w:t>HOURS:</w:t>
      </w:r>
      <w:r w:rsidRPr="00800C4A">
        <w:rPr>
          <w:rFonts w:asciiTheme="majorHAnsi" w:hAnsiTheme="majorHAnsi" w:cstheme="majorHAnsi"/>
          <w:b/>
          <w:szCs w:val="24"/>
        </w:rPr>
        <w:tab/>
      </w:r>
      <w:r w:rsidR="00E62752">
        <w:rPr>
          <w:rFonts w:asciiTheme="majorHAnsi" w:hAnsiTheme="majorHAnsi" w:cstheme="majorHAnsi"/>
          <w:b/>
          <w:szCs w:val="24"/>
        </w:rPr>
        <w:t>37.5 per week</w:t>
      </w:r>
    </w:p>
    <w:p w14:paraId="507CA1F8" w14:textId="585E8354" w:rsidR="000107C3" w:rsidRPr="00800C4A" w:rsidRDefault="000107C3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b/>
          <w:szCs w:val="24"/>
        </w:rPr>
      </w:pPr>
    </w:p>
    <w:p w14:paraId="3CE11E5C" w14:textId="107ABFF5" w:rsidR="000107C3" w:rsidRPr="00800C4A" w:rsidRDefault="000107C3" w:rsidP="00845B87">
      <w:pPr>
        <w:tabs>
          <w:tab w:val="left" w:pos="2835"/>
        </w:tabs>
        <w:spacing w:line="276" w:lineRule="auto"/>
        <w:rPr>
          <w:rFonts w:asciiTheme="majorHAnsi" w:hAnsiTheme="majorHAnsi" w:cstheme="majorHAnsi"/>
          <w:b/>
          <w:szCs w:val="24"/>
        </w:rPr>
      </w:pPr>
      <w:r w:rsidRPr="00800C4A">
        <w:rPr>
          <w:rFonts w:asciiTheme="majorHAnsi" w:hAnsiTheme="majorHAnsi" w:cstheme="majorHAnsi"/>
          <w:b/>
          <w:szCs w:val="24"/>
        </w:rPr>
        <w:t>SALARY:</w:t>
      </w:r>
      <w:r w:rsidRPr="00800C4A">
        <w:rPr>
          <w:rFonts w:asciiTheme="majorHAnsi" w:hAnsiTheme="majorHAnsi" w:cstheme="majorHAnsi"/>
          <w:b/>
          <w:szCs w:val="24"/>
        </w:rPr>
        <w:tab/>
      </w:r>
      <w:r w:rsidR="00E62752" w:rsidRPr="00E62752">
        <w:rPr>
          <w:rFonts w:asciiTheme="majorHAnsi" w:hAnsiTheme="majorHAnsi" w:cstheme="majorHAnsi"/>
          <w:b/>
          <w:szCs w:val="24"/>
        </w:rPr>
        <w:t>Depending on skills and experience</w:t>
      </w:r>
    </w:p>
    <w:p w14:paraId="175DDB35" w14:textId="06AF421F" w:rsidR="00845B87" w:rsidRDefault="00845B87" w:rsidP="00845B87">
      <w:pPr>
        <w:tabs>
          <w:tab w:val="left" w:pos="2835"/>
        </w:tabs>
        <w:spacing w:line="276" w:lineRule="auto"/>
        <w:rPr>
          <w:rFonts w:ascii="Tahoma" w:hAnsi="Tahoma" w:cs="Tahoma"/>
          <w:b/>
          <w:szCs w:val="24"/>
        </w:rPr>
      </w:pPr>
    </w:p>
    <w:p w14:paraId="7A83C913" w14:textId="1CB3D699" w:rsidR="00DB361F" w:rsidRPr="00DB361F" w:rsidRDefault="00DB361F" w:rsidP="00DB361F">
      <w:pPr>
        <w:tabs>
          <w:tab w:val="left" w:pos="2835"/>
        </w:tabs>
        <w:spacing w:line="276" w:lineRule="auto"/>
        <w:ind w:left="2835" w:hanging="2835"/>
        <w:jc w:val="both"/>
        <w:rPr>
          <w:rFonts w:asciiTheme="majorHAnsi" w:hAnsiTheme="majorHAnsi" w:cstheme="majorHAnsi"/>
          <w:b/>
          <w:szCs w:val="24"/>
        </w:rPr>
      </w:pPr>
      <w:r w:rsidRPr="00DB361F">
        <w:rPr>
          <w:rFonts w:asciiTheme="majorHAnsi" w:hAnsiTheme="majorHAnsi" w:cstheme="majorHAnsi"/>
          <w:b/>
          <w:szCs w:val="24"/>
        </w:rPr>
        <w:t>L</w:t>
      </w:r>
      <w:r w:rsidR="00F27723">
        <w:rPr>
          <w:rFonts w:asciiTheme="majorHAnsi" w:hAnsiTheme="majorHAnsi" w:cstheme="majorHAnsi"/>
          <w:b/>
          <w:szCs w:val="24"/>
        </w:rPr>
        <w:t>ENGTH</w:t>
      </w:r>
      <w:r>
        <w:rPr>
          <w:rFonts w:asciiTheme="majorHAnsi" w:hAnsiTheme="majorHAnsi" w:cstheme="majorHAnsi"/>
          <w:b/>
          <w:szCs w:val="24"/>
        </w:rPr>
        <w:t>:</w:t>
      </w:r>
      <w:r>
        <w:rPr>
          <w:rFonts w:asciiTheme="majorHAnsi" w:hAnsiTheme="majorHAnsi" w:cstheme="majorHAnsi"/>
          <w:b/>
          <w:szCs w:val="24"/>
        </w:rPr>
        <w:tab/>
      </w:r>
      <w:r w:rsidRPr="00DB361F">
        <w:rPr>
          <w:rFonts w:asciiTheme="majorHAnsi" w:hAnsiTheme="majorHAnsi" w:cstheme="majorHAnsi"/>
          <w:b/>
          <w:szCs w:val="24"/>
        </w:rPr>
        <w:t>Maternity cover for approximately 12 months to cover maternity leave.</w:t>
      </w:r>
    </w:p>
    <w:p w14:paraId="32C39D7F" w14:textId="77777777" w:rsidR="00DB361F" w:rsidRDefault="00DB361F" w:rsidP="00845B87">
      <w:pPr>
        <w:tabs>
          <w:tab w:val="left" w:pos="2835"/>
        </w:tabs>
        <w:spacing w:line="276" w:lineRule="auto"/>
        <w:rPr>
          <w:rFonts w:ascii="Tahoma" w:hAnsi="Tahoma" w:cs="Tahoma"/>
          <w:b/>
          <w:szCs w:val="24"/>
        </w:rPr>
      </w:pPr>
    </w:p>
    <w:p w14:paraId="26D4D926" w14:textId="77777777" w:rsidR="00845B87" w:rsidRPr="00563AB8" w:rsidRDefault="00845B87" w:rsidP="00845B87">
      <w:pPr>
        <w:numPr>
          <w:ilvl w:val="0"/>
          <w:numId w:val="9"/>
        </w:numPr>
        <w:spacing w:line="276" w:lineRule="auto"/>
        <w:ind w:left="360"/>
        <w:jc w:val="both"/>
        <w:rPr>
          <w:rFonts w:ascii="Calibri" w:hAnsi="Calibri" w:cs="Tahoma"/>
          <w:szCs w:val="24"/>
        </w:rPr>
      </w:pPr>
      <w:r w:rsidRPr="00563AB8">
        <w:rPr>
          <w:rFonts w:ascii="Calibri" w:hAnsi="Calibri" w:cs="Tahoma"/>
          <w:b/>
          <w:szCs w:val="24"/>
        </w:rPr>
        <w:t>Job Summary:</w:t>
      </w:r>
    </w:p>
    <w:p w14:paraId="11F7EE35" w14:textId="77777777" w:rsidR="00E62752" w:rsidRDefault="00E62752" w:rsidP="001A4113">
      <w:p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To provide</w:t>
      </w:r>
      <w:r w:rsidRPr="00E62752">
        <w:rPr>
          <w:rFonts w:ascii="Calibri" w:hAnsi="Calibri" w:cs="Tahoma"/>
        </w:rPr>
        <w:t xml:space="preserve"> nursing care to patients in participation with GP’s or independently, working to agreed protocols. Required skills (or a willingness to be trained) may include the following (but this list is not exhaustive):</w:t>
      </w:r>
    </w:p>
    <w:p w14:paraId="3B96BBA4" w14:textId="77777777" w:rsidR="00E62752" w:rsidRDefault="00E62752" w:rsidP="001A4113">
      <w:pPr>
        <w:spacing w:line="276" w:lineRule="auto"/>
        <w:jc w:val="both"/>
        <w:rPr>
          <w:rFonts w:ascii="Calibri" w:hAnsi="Calibri" w:cs="Tahoma"/>
        </w:rPr>
      </w:pPr>
    </w:p>
    <w:p w14:paraId="541C29C5" w14:textId="187831EC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Vaccinations (with additional paediatric vaccination certification an advantage)</w:t>
      </w:r>
    </w:p>
    <w:p w14:paraId="577B514B" w14:textId="5375F268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Wound care management (including compression bandaging, in line with current evidence-based guidelines)</w:t>
      </w:r>
    </w:p>
    <w:p w14:paraId="30EA8536" w14:textId="2CAA8DD4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Ear irrigation</w:t>
      </w:r>
    </w:p>
    <w:p w14:paraId="30052FBA" w14:textId="33B9CDD2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Routine immunisations and vaccinations given under a Patient Group Direction</w:t>
      </w:r>
    </w:p>
    <w:p w14:paraId="5204B482" w14:textId="50C9DD7D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 xml:space="preserve">Cervical Screening </w:t>
      </w:r>
    </w:p>
    <w:p w14:paraId="198DB313" w14:textId="26448E2D" w:rsidR="00E6275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Management of Long-Term Conditions such as asthma, Chronic Obstructive Pulmonary Disease (COPD), diabetes</w:t>
      </w:r>
    </w:p>
    <w:p w14:paraId="09675FE7" w14:textId="6C67AA9E" w:rsidR="00542B12" w:rsidRPr="00E62752" w:rsidRDefault="00E62752" w:rsidP="00E62752">
      <w:pPr>
        <w:pStyle w:val="ListParagraph"/>
        <w:numPr>
          <w:ilvl w:val="0"/>
          <w:numId w:val="24"/>
        </w:numPr>
        <w:spacing w:line="276" w:lineRule="auto"/>
        <w:ind w:left="567" w:hanging="425"/>
        <w:jc w:val="both"/>
        <w:rPr>
          <w:rFonts w:ascii="Calibri" w:hAnsi="Calibri" w:cs="Tahoma"/>
        </w:rPr>
      </w:pPr>
      <w:r w:rsidRPr="00E62752">
        <w:rPr>
          <w:rFonts w:ascii="Calibri" w:hAnsi="Calibri" w:cs="Tahoma"/>
        </w:rPr>
        <w:t>Contraceptive pill checks / sexual health</w:t>
      </w:r>
    </w:p>
    <w:p w14:paraId="158239A9" w14:textId="77777777" w:rsidR="00542B12" w:rsidRDefault="00542B12" w:rsidP="001A4113">
      <w:pPr>
        <w:spacing w:line="276" w:lineRule="auto"/>
        <w:jc w:val="both"/>
        <w:rPr>
          <w:rFonts w:ascii="Calibri" w:hAnsi="Calibri" w:cs="Tahoma"/>
        </w:rPr>
      </w:pPr>
    </w:p>
    <w:p w14:paraId="32964EA5" w14:textId="691BC8E1" w:rsidR="00845B87" w:rsidRPr="00563AB8" w:rsidRDefault="00E62752" w:rsidP="00845B87">
      <w:pPr>
        <w:numPr>
          <w:ilvl w:val="0"/>
          <w:numId w:val="9"/>
        </w:numPr>
        <w:spacing w:line="276" w:lineRule="auto"/>
        <w:ind w:left="36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Cs w:val="24"/>
        </w:rPr>
        <w:t xml:space="preserve">Other </w:t>
      </w:r>
      <w:r w:rsidR="00845B87" w:rsidRPr="00563AB8">
        <w:rPr>
          <w:rFonts w:ascii="Calibri" w:hAnsi="Calibri" w:cs="Tahoma"/>
          <w:b/>
          <w:szCs w:val="24"/>
        </w:rPr>
        <w:t>Duties and Responsibilities:</w:t>
      </w:r>
    </w:p>
    <w:p w14:paraId="6D536E4B" w14:textId="7540725F" w:rsidR="00845B87" w:rsidRDefault="00845B87" w:rsidP="00845B87">
      <w:pPr>
        <w:spacing w:line="276" w:lineRule="auto"/>
        <w:ind w:left="360"/>
        <w:jc w:val="both"/>
        <w:rPr>
          <w:rFonts w:ascii="Calibri" w:hAnsi="Calibri" w:cs="Tahoma"/>
        </w:rPr>
      </w:pPr>
    </w:p>
    <w:p w14:paraId="24427053" w14:textId="77777777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t xml:space="preserve">Provide emergency care to patients as necessary and attend annual Basic Life Support and Anaphylaxis training </w:t>
      </w:r>
    </w:p>
    <w:p w14:paraId="23DBE158" w14:textId="395B442C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t xml:space="preserve">Chaperoning and assisting, where appropriate, </w:t>
      </w:r>
      <w:r>
        <w:rPr>
          <w:rFonts w:ascii="Calibri" w:hAnsi="Calibri" w:cs="Calibri"/>
        </w:rPr>
        <w:t xml:space="preserve">patients </w:t>
      </w:r>
      <w:r w:rsidRPr="00E62752">
        <w:rPr>
          <w:rFonts w:ascii="Calibri" w:hAnsi="Calibri" w:cs="Calibri"/>
        </w:rPr>
        <w:t>who are being examined</w:t>
      </w:r>
    </w:p>
    <w:p w14:paraId="4560A17E" w14:textId="77777777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lastRenderedPageBreak/>
        <w:t>Undertake the collection, storage and dispatch of pathological specimens including intravenous blood samples, swabs, smears etc and ensure the cleanliness of any equipment used, as per policy</w:t>
      </w:r>
    </w:p>
    <w:p w14:paraId="27204547" w14:textId="77777777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t>Assisting in the implementation and management of appropriate health and safety and infection control policies, as defined in local and national polices</w:t>
      </w:r>
    </w:p>
    <w:p w14:paraId="1C0E7ADA" w14:textId="77777777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t>Contributes to management of stock and ordering stock where required</w:t>
      </w:r>
    </w:p>
    <w:p w14:paraId="728BD0AA" w14:textId="77777777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="Calibri" w:hAnsi="Calibri" w:cs="Calibri"/>
        </w:rPr>
      </w:pPr>
      <w:r w:rsidRPr="00E62752">
        <w:rPr>
          <w:rFonts w:ascii="Calibri" w:hAnsi="Calibri" w:cs="Calibri"/>
        </w:rPr>
        <w:t>Contributes to management of medicines and vaccines as per policy</w:t>
      </w:r>
    </w:p>
    <w:p w14:paraId="37023B4E" w14:textId="7D531A6E" w:rsidR="00FE1E83" w:rsidRPr="00E62752" w:rsidRDefault="00FE1E83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Theme="majorHAnsi" w:hAnsiTheme="majorHAnsi" w:cstheme="majorHAnsi"/>
          <w:b/>
          <w:bCs/>
        </w:rPr>
      </w:pPr>
      <w:r w:rsidRPr="00E62752">
        <w:rPr>
          <w:rFonts w:asciiTheme="majorHAnsi" w:hAnsiTheme="majorHAnsi" w:cstheme="majorHAnsi"/>
        </w:rPr>
        <w:t>To recognise and appreciate that people, both colleagues and service users are different and to act in ways that are consistent with their needs and preferences</w:t>
      </w:r>
    </w:p>
    <w:p w14:paraId="7CA8274F" w14:textId="1020DEB0" w:rsidR="00E62752" w:rsidRPr="00E62752" w:rsidRDefault="00E62752" w:rsidP="00E62752">
      <w:pPr>
        <w:pStyle w:val="ListParagraph"/>
        <w:numPr>
          <w:ilvl w:val="0"/>
          <w:numId w:val="21"/>
        </w:numPr>
        <w:spacing w:line="276" w:lineRule="auto"/>
        <w:ind w:left="567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To ensure that all mandatory training is completed as appropriate and does not become outstanding </w:t>
      </w:r>
    </w:p>
    <w:p w14:paraId="12A6D4F9" w14:textId="77777777" w:rsidR="00FE1E83" w:rsidRPr="00FE1E83" w:rsidRDefault="00FE1E83" w:rsidP="00FE1E83">
      <w:pPr>
        <w:rPr>
          <w:rFonts w:ascii="Calibri" w:eastAsiaTheme="minorHAnsi" w:hAnsi="Calibri" w:cs="Calibri"/>
        </w:rPr>
      </w:pPr>
    </w:p>
    <w:p w14:paraId="4853C790" w14:textId="77777777" w:rsidR="00542B12" w:rsidRDefault="00542B12"/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997"/>
        <w:gridCol w:w="4110"/>
        <w:gridCol w:w="3793"/>
      </w:tblGrid>
      <w:tr w:rsidR="00845B87" w:rsidRPr="00435343" w14:paraId="069E327D" w14:textId="77777777" w:rsidTr="00BA5C93">
        <w:trPr>
          <w:trHeight w:val="671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E8C13" w14:textId="77777777" w:rsidR="00845B87" w:rsidRPr="007C0CD7" w:rsidRDefault="00845B87" w:rsidP="00BA5C9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2"/>
                <w:lang w:eastAsia="en-GB"/>
              </w:rPr>
            </w:pPr>
            <w:r w:rsidRPr="007C0CD7">
              <w:rPr>
                <w:rFonts w:ascii="Calibri" w:hAnsi="Calibri" w:cs="Calibri"/>
                <w:b/>
                <w:color w:val="000000"/>
                <w:sz w:val="28"/>
                <w:szCs w:val="22"/>
                <w:lang w:eastAsia="en-GB"/>
              </w:rPr>
              <w:t>Person Specification</w:t>
            </w:r>
          </w:p>
          <w:p w14:paraId="1C8071E5" w14:textId="1082534F" w:rsidR="00845B87" w:rsidRPr="00666C11" w:rsidRDefault="00E62752" w:rsidP="00BA5C9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Treatment Room Nurse</w:t>
            </w:r>
          </w:p>
        </w:tc>
      </w:tr>
      <w:tr w:rsidR="00845B87" w:rsidRPr="00435343" w14:paraId="0A8FE3DF" w14:textId="77777777" w:rsidTr="00BA5C93">
        <w:trPr>
          <w:trHeight w:val="41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3A625" w14:textId="77777777" w:rsidR="00845B87" w:rsidRPr="00666C11" w:rsidRDefault="00845B87" w:rsidP="00BA5C93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9D73E" w14:textId="77777777" w:rsidR="00845B87" w:rsidRPr="00666C11" w:rsidRDefault="00845B87" w:rsidP="00BA5C9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9364D4" w14:textId="77777777" w:rsidR="00845B87" w:rsidRPr="00666C11" w:rsidRDefault="00845B87" w:rsidP="00BA5C9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845B87" w:rsidRPr="00666C11" w14:paraId="4DC76EB1" w14:textId="77777777" w:rsidTr="00BA5C93">
        <w:trPr>
          <w:trHeight w:val="1409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5A718" w14:textId="77777777" w:rsidR="00845B87" w:rsidRPr="00666C11" w:rsidRDefault="00845B87" w:rsidP="00BA5C9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Qualifications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76A1" w14:textId="77777777" w:rsidR="00E62752" w:rsidRPr="00E62752" w:rsidRDefault="00E62752" w:rsidP="00E6275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Registered Nurse with current NMC PIN</w:t>
            </w:r>
          </w:p>
          <w:p w14:paraId="38882FB1" w14:textId="0E51B6F8" w:rsidR="000177B0" w:rsidRPr="008B77B4" w:rsidRDefault="00E62752" w:rsidP="008B77B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6953" w14:textId="3C3988C7" w:rsidR="003D5788" w:rsidRPr="005F0A00" w:rsidRDefault="008B77B4" w:rsidP="008B77B4">
            <w:pPr>
              <w:pStyle w:val="ListParagraph"/>
              <w:spacing w:line="276" w:lineRule="auto"/>
              <w:ind w:left="297" w:hanging="297"/>
              <w:rPr>
                <w:rFonts w:ascii="Calibri" w:hAnsi="Calibri" w:cs="Calibri"/>
                <w:sz w:val="22"/>
                <w:szCs w:val="22"/>
              </w:rPr>
            </w:pPr>
            <w:r w:rsidRPr="008B77B4">
              <w:rPr>
                <w:rFonts w:ascii="Calibri" w:hAnsi="Calibri" w:cs="Calibri"/>
                <w:sz w:val="22"/>
                <w:szCs w:val="22"/>
              </w:rPr>
              <w:t>•</w:t>
            </w:r>
            <w:r w:rsidRPr="008B77B4">
              <w:rPr>
                <w:rFonts w:ascii="Calibri" w:hAnsi="Calibri" w:cs="Calibri"/>
                <w:sz w:val="22"/>
                <w:szCs w:val="22"/>
              </w:rPr>
              <w:tab/>
              <w:t>Qualifications and experience in the management of Long-Term Conditions such as asthma, COPD and diabetes</w:t>
            </w:r>
          </w:p>
        </w:tc>
      </w:tr>
      <w:tr w:rsidR="00845B87" w:rsidRPr="00666C11" w14:paraId="12C7F4E6" w14:textId="77777777" w:rsidTr="00BA5C93">
        <w:trPr>
          <w:trHeight w:val="1556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EE5876" w14:textId="77777777" w:rsidR="00845B87" w:rsidRPr="00666C11" w:rsidRDefault="00845B87" w:rsidP="00BA5C9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C7620" w14:textId="77777777" w:rsidR="00E62752" w:rsidRPr="00E62752" w:rsidRDefault="00E62752" w:rsidP="00E6275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Experience of working in teams within a clinical setting</w:t>
            </w:r>
          </w:p>
          <w:p w14:paraId="6E343AB7" w14:textId="77777777" w:rsidR="00E62752" w:rsidRPr="00E62752" w:rsidRDefault="00E62752" w:rsidP="00E6275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Willing to undertake training relevant to the position</w:t>
            </w:r>
          </w:p>
          <w:p w14:paraId="1AB06A3F" w14:textId="77777777" w:rsidR="00E62752" w:rsidRPr="00E62752" w:rsidRDefault="00E62752" w:rsidP="00E6275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Accountable to own professional development and performance and act as a role model to others</w:t>
            </w:r>
          </w:p>
          <w:p w14:paraId="7FF195D2" w14:textId="0B9F029F" w:rsidR="000177B0" w:rsidRPr="005F0A00" w:rsidRDefault="000177B0" w:rsidP="008B77B4">
            <w:pPr>
              <w:pStyle w:val="ListParagraph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8EB5" w14:textId="0D1754E4" w:rsidR="00845B87" w:rsidRDefault="00845B87" w:rsidP="00845B8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</w:t>
            </w:r>
            <w:r w:rsidR="008B77B4">
              <w:rPr>
                <w:rFonts w:ascii="Calibri" w:hAnsi="Calibri" w:cs="Calibri"/>
                <w:sz w:val="22"/>
                <w:szCs w:val="22"/>
              </w:rPr>
              <w:t xml:space="preserve">within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Primary </w:t>
            </w:r>
            <w:r w:rsidR="008B77B4">
              <w:rPr>
                <w:rFonts w:ascii="Calibri" w:hAnsi="Calibri" w:cs="Calibri"/>
                <w:sz w:val="22"/>
                <w:szCs w:val="22"/>
              </w:rPr>
              <w:t>health c</w:t>
            </w:r>
            <w:r>
              <w:rPr>
                <w:rFonts w:ascii="Calibri" w:hAnsi="Calibri" w:cs="Calibri"/>
                <w:sz w:val="22"/>
                <w:szCs w:val="22"/>
              </w:rPr>
              <w:t>are</w:t>
            </w:r>
            <w:r w:rsidR="008B77B4">
              <w:rPr>
                <w:rFonts w:ascii="Calibri" w:hAnsi="Calibri" w:cs="Calibri"/>
                <w:sz w:val="22"/>
                <w:szCs w:val="22"/>
              </w:rPr>
              <w:t xml:space="preserve"> setting</w:t>
            </w:r>
          </w:p>
          <w:p w14:paraId="6E30F4D8" w14:textId="77777777" w:rsidR="008B77B4" w:rsidRPr="008B77B4" w:rsidRDefault="008B77B4" w:rsidP="008B77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77B4">
              <w:rPr>
                <w:rFonts w:ascii="Calibri" w:hAnsi="Calibri" w:cs="Calibri"/>
                <w:sz w:val="22"/>
                <w:szCs w:val="22"/>
              </w:rPr>
              <w:t>Experience in resource/medicine management</w:t>
            </w:r>
          </w:p>
          <w:p w14:paraId="668347C5" w14:textId="77777777" w:rsidR="008B77B4" w:rsidRPr="008B77B4" w:rsidRDefault="008B77B4" w:rsidP="008B77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77B4">
              <w:rPr>
                <w:rFonts w:ascii="Calibri" w:hAnsi="Calibri" w:cs="Calibri"/>
                <w:sz w:val="22"/>
                <w:szCs w:val="22"/>
              </w:rPr>
              <w:t xml:space="preserve">Experience of using Microsoft office </w:t>
            </w:r>
            <w:proofErr w:type="spellStart"/>
            <w:r w:rsidRPr="008B77B4"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 w:rsidRPr="008B77B4">
              <w:rPr>
                <w:rFonts w:ascii="Calibri" w:hAnsi="Calibri" w:cs="Calibri"/>
                <w:sz w:val="22"/>
                <w:szCs w:val="22"/>
              </w:rPr>
              <w:t xml:space="preserve"> Word, Excel</w:t>
            </w:r>
          </w:p>
          <w:p w14:paraId="51B08E14" w14:textId="77777777" w:rsidR="00845B87" w:rsidRDefault="00F57CB2" w:rsidP="008B77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clinical systems software e.g. EMIS</w:t>
            </w:r>
          </w:p>
          <w:p w14:paraId="752D8F5B" w14:textId="77777777" w:rsidR="008B77B4" w:rsidRPr="008B77B4" w:rsidRDefault="008B77B4" w:rsidP="008B77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77B4">
              <w:rPr>
                <w:rFonts w:ascii="Calibri" w:hAnsi="Calibri" w:cs="Calibri"/>
                <w:sz w:val="22"/>
                <w:szCs w:val="22"/>
              </w:rPr>
              <w:t>Experience working with Patient Group Directions</w:t>
            </w:r>
          </w:p>
          <w:p w14:paraId="4BA4F7EC" w14:textId="5E25B3C5" w:rsidR="008B77B4" w:rsidRPr="008B77B4" w:rsidRDefault="008B77B4" w:rsidP="008B77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77B4">
              <w:rPr>
                <w:rFonts w:ascii="Calibri" w:hAnsi="Calibri" w:cs="Calibri"/>
                <w:sz w:val="22"/>
                <w:szCs w:val="22"/>
              </w:rPr>
              <w:t>Experience in mentoring student nurses</w:t>
            </w:r>
          </w:p>
        </w:tc>
      </w:tr>
      <w:tr w:rsidR="00845B87" w:rsidRPr="00666C11" w14:paraId="09433470" w14:textId="77777777" w:rsidTr="00BA5C93">
        <w:trPr>
          <w:trHeight w:val="558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ADF11" w14:textId="77777777" w:rsidR="00845B87" w:rsidRPr="00666C11" w:rsidRDefault="00845B87" w:rsidP="00BA5C9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Skills &amp; Knowledge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9A0D" w14:textId="77777777" w:rsidR="00E62752" w:rsidRPr="00E62752" w:rsidRDefault="00E62752" w:rsidP="00E6275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Excellent communication skills and the ability to work independently and as part of the wider multi-disciplinary team</w:t>
            </w:r>
          </w:p>
          <w:p w14:paraId="03986116" w14:textId="76127982" w:rsidR="00845B87" w:rsidRPr="008B77B4" w:rsidRDefault="00E62752" w:rsidP="008B77B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E62752">
              <w:rPr>
                <w:rFonts w:ascii="Calibri" w:hAnsi="Calibri" w:cs="Calibri"/>
                <w:sz w:val="22"/>
                <w:szCs w:val="22"/>
              </w:rPr>
              <w:t>Enthusiastic and motivated to learn new clinical skills where currently not trained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3A38" w14:textId="77777777" w:rsidR="00845B87" w:rsidRDefault="008B77B4" w:rsidP="008B77B4">
            <w:pPr>
              <w:pStyle w:val="ListParagraph"/>
              <w:ind w:left="439" w:hanging="426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•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    </w:t>
            </w:r>
            <w:r w:rsidRPr="008B77B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Knowledge of clinical governance issues in Primary Care</w:t>
            </w:r>
          </w:p>
          <w:p w14:paraId="37671952" w14:textId="53EC5070" w:rsidR="008B77B4" w:rsidRPr="00A569C3" w:rsidRDefault="008B77B4" w:rsidP="008B77B4">
            <w:pPr>
              <w:pStyle w:val="ListParagraph"/>
              <w:ind w:left="439" w:hanging="426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•</w:t>
            </w:r>
            <w:r w:rsidRPr="008B77B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ab/>
              <w:t>Knowledge of the local and national health policy and the wider health economy</w:t>
            </w:r>
          </w:p>
        </w:tc>
      </w:tr>
      <w:tr w:rsidR="00845B87" w:rsidRPr="00666C11" w14:paraId="70EE27E5" w14:textId="77777777" w:rsidTr="00BA5C93">
        <w:trPr>
          <w:trHeight w:val="1550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3F5166" w14:textId="77777777" w:rsidR="00845B87" w:rsidRPr="00666C11" w:rsidRDefault="00845B87" w:rsidP="00BA5C9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666C11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lastRenderedPageBreak/>
              <w:t>Personal Attributes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7D668" w14:textId="77777777" w:rsidR="008B77B4" w:rsidRPr="008B77B4" w:rsidRDefault="008B77B4" w:rsidP="008B77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Good time management with the ability to organise daily tasks and prioritise time sensitive tasks</w:t>
            </w:r>
          </w:p>
          <w:p w14:paraId="5C493E7A" w14:textId="77777777" w:rsidR="008B77B4" w:rsidRPr="008B77B4" w:rsidRDefault="008B77B4" w:rsidP="008B77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Able to deal with change in a rapidly changing environment</w:t>
            </w:r>
          </w:p>
          <w:p w14:paraId="00EEC157" w14:textId="77777777" w:rsidR="008B77B4" w:rsidRPr="008B77B4" w:rsidRDefault="008B77B4" w:rsidP="008B77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Personable and approachable</w:t>
            </w:r>
          </w:p>
          <w:p w14:paraId="627BD31C" w14:textId="77777777" w:rsidR="008B77B4" w:rsidRPr="008B77B4" w:rsidRDefault="008B77B4" w:rsidP="008B77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B77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Hard working, reliable and resourceful</w:t>
            </w:r>
          </w:p>
          <w:p w14:paraId="44837C2E" w14:textId="77777777" w:rsidR="00845B87" w:rsidRDefault="00845B87" w:rsidP="00845B87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Trustworthy and reliable</w:t>
            </w:r>
          </w:p>
          <w:p w14:paraId="192B501B" w14:textId="5699C71C" w:rsidR="00E62752" w:rsidRPr="00E62752" w:rsidRDefault="00E62752" w:rsidP="00E62752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6275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Accountability of own role within a nurse-led service </w:t>
            </w:r>
          </w:p>
          <w:p w14:paraId="16E6746D" w14:textId="04E972C6" w:rsidR="00845B87" w:rsidRPr="008B77B4" w:rsidRDefault="00E62752" w:rsidP="008B77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6275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Able to build effective working relationships at all level</w:t>
            </w:r>
            <w:r w:rsidR="008B77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3D1C" w14:textId="0A6EBA07" w:rsidR="00845B87" w:rsidRPr="00AE2E87" w:rsidRDefault="00845B87" w:rsidP="00F57CB2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B619DC6" w14:textId="77777777" w:rsidR="00845B87" w:rsidRDefault="00845B87"/>
    <w:sectPr w:rsidR="00845B87" w:rsidSect="0070677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701" w:right="1701" w:bottom="2268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C958" w14:textId="77777777" w:rsidR="006D1100" w:rsidRDefault="006D1100">
      <w:r>
        <w:separator/>
      </w:r>
    </w:p>
  </w:endnote>
  <w:endnote w:type="continuationSeparator" w:id="0">
    <w:p w14:paraId="06F03875" w14:textId="77777777" w:rsidR="006D1100" w:rsidRDefault="006D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E3BD" w14:textId="77777777" w:rsidR="000E23D6" w:rsidRDefault="0070677C" w:rsidP="0070677C">
    <w:pPr>
      <w:pStyle w:val="Footer"/>
      <w:tabs>
        <w:tab w:val="clear" w:pos="4320"/>
        <w:tab w:val="clear" w:pos="8640"/>
        <w:tab w:val="left" w:pos="4345"/>
      </w:tabs>
      <w:spacing w:after="240"/>
      <w:ind w:left="-1701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A14265B" wp14:editId="793C4E4C">
          <wp:simplePos x="0" y="0"/>
          <wp:positionH relativeFrom="column">
            <wp:posOffset>-1069745</wp:posOffset>
          </wp:positionH>
          <wp:positionV relativeFrom="paragraph">
            <wp:posOffset>-836209</wp:posOffset>
          </wp:positionV>
          <wp:extent cx="7533409" cy="1139508"/>
          <wp:effectExtent l="0" t="0" r="0" b="381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 Novalis Trust Letterheads &amp; Comps (Single Sided) 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913" cy="1160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BA9" w14:textId="4E72B837" w:rsidR="000E23D6" w:rsidRPr="008F2754" w:rsidRDefault="000E23D6" w:rsidP="000E23D6">
    <w:pPr>
      <w:pStyle w:val="Footer"/>
      <w:ind w:left="-15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4714" w14:textId="77777777" w:rsidR="006D1100" w:rsidRDefault="006D1100">
      <w:r>
        <w:separator/>
      </w:r>
    </w:p>
  </w:footnote>
  <w:footnote w:type="continuationSeparator" w:id="0">
    <w:p w14:paraId="7C9FA2A8" w14:textId="77777777" w:rsidR="006D1100" w:rsidRDefault="006D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A20B" w14:textId="77777777" w:rsidR="002B18DC" w:rsidRDefault="00F27723">
    <w:pPr>
      <w:pStyle w:val="Header"/>
    </w:pPr>
    <w:r>
      <w:rPr>
        <w:noProof/>
      </w:rPr>
      <w:pict w14:anchorId="0A7C9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3026" o:spid="_x0000_s2049" type="#_x0000_t75" alt="/Users/Jon/Desktop/Novalis Trust Stationery/Novalis Letterhead templates /Cotswold Chine Word Letterhead/ Novalis Trust Letterheads &amp; Comps (Single Sided) Continuation.jpg" style="position:absolute;margin-left:0;margin-top:0;width:425.3pt;height:601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 Novalis Trust Letterheads &amp; Comps (Single Sided) Continu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1E61" w14:textId="77777777" w:rsidR="0070677C" w:rsidRDefault="0070677C" w:rsidP="0069557C">
    <w:pPr>
      <w:pStyle w:val="Header"/>
      <w:tabs>
        <w:tab w:val="clear" w:pos="4320"/>
        <w:tab w:val="clear" w:pos="8640"/>
        <w:tab w:val="left" w:pos="6663"/>
      </w:tabs>
      <w:ind w:right="34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0670" w14:textId="77777777" w:rsidR="000E23D6" w:rsidRDefault="00982F80" w:rsidP="000E23D6">
    <w:pPr>
      <w:pStyle w:val="Header"/>
      <w:tabs>
        <w:tab w:val="clear" w:pos="4320"/>
        <w:tab w:val="clear" w:pos="8640"/>
        <w:tab w:val="left" w:pos="6663"/>
      </w:tabs>
      <w:ind w:left="-2693" w:right="3413" w:firstLine="981"/>
    </w:pPr>
    <w:r>
      <w:rPr>
        <w:noProof/>
        <w:lang w:val="en-US"/>
      </w:rPr>
      <w:drawing>
        <wp:inline distT="0" distB="0" distL="0" distR="0" wp14:anchorId="44E858CE" wp14:editId="2CB45C9D">
          <wp:extent cx="7558560" cy="1282680"/>
          <wp:effectExtent l="0" t="0" r="0" b="635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nnah More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128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3D6">
      <w:tab/>
    </w:r>
  </w:p>
  <w:p w14:paraId="4CD59D46" w14:textId="77777777" w:rsidR="000E23D6" w:rsidRDefault="000E2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C65"/>
    <w:multiLevelType w:val="hybridMultilevel"/>
    <w:tmpl w:val="0FFE0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A74"/>
    <w:multiLevelType w:val="hybridMultilevel"/>
    <w:tmpl w:val="4554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558"/>
    <w:multiLevelType w:val="hybridMultilevel"/>
    <w:tmpl w:val="BF281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715"/>
    <w:multiLevelType w:val="hybridMultilevel"/>
    <w:tmpl w:val="F9B670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7A1"/>
    <w:multiLevelType w:val="hybridMultilevel"/>
    <w:tmpl w:val="79D2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4BC0"/>
    <w:multiLevelType w:val="hybridMultilevel"/>
    <w:tmpl w:val="AB3EFF8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6F4358"/>
    <w:multiLevelType w:val="hybridMultilevel"/>
    <w:tmpl w:val="89B2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07E"/>
    <w:multiLevelType w:val="hybridMultilevel"/>
    <w:tmpl w:val="DCEE3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A04"/>
    <w:multiLevelType w:val="hybridMultilevel"/>
    <w:tmpl w:val="8752B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9098A"/>
    <w:multiLevelType w:val="hybridMultilevel"/>
    <w:tmpl w:val="82161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F174F"/>
    <w:multiLevelType w:val="hybridMultilevel"/>
    <w:tmpl w:val="3E663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A4E28"/>
    <w:multiLevelType w:val="hybridMultilevel"/>
    <w:tmpl w:val="332A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36FC2B3E"/>
    <w:multiLevelType w:val="hybridMultilevel"/>
    <w:tmpl w:val="516E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386C"/>
    <w:multiLevelType w:val="hybridMultilevel"/>
    <w:tmpl w:val="A4E0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B526A"/>
    <w:multiLevelType w:val="hybridMultilevel"/>
    <w:tmpl w:val="EC7E1F24"/>
    <w:lvl w:ilvl="0" w:tplc="963032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1840"/>
    <w:multiLevelType w:val="hybridMultilevel"/>
    <w:tmpl w:val="45788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37625E"/>
    <w:multiLevelType w:val="hybridMultilevel"/>
    <w:tmpl w:val="018E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6E2"/>
    <w:multiLevelType w:val="hybridMultilevel"/>
    <w:tmpl w:val="8688B868"/>
    <w:lvl w:ilvl="0" w:tplc="963032D8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C2267F"/>
    <w:multiLevelType w:val="hybridMultilevel"/>
    <w:tmpl w:val="0F602B1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91D5178"/>
    <w:multiLevelType w:val="hybridMultilevel"/>
    <w:tmpl w:val="CF5C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727779"/>
    <w:multiLevelType w:val="hybridMultilevel"/>
    <w:tmpl w:val="64442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B3AF0"/>
    <w:multiLevelType w:val="hybridMultilevel"/>
    <w:tmpl w:val="9E6AB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E2943"/>
    <w:multiLevelType w:val="hybridMultilevel"/>
    <w:tmpl w:val="345285D0"/>
    <w:lvl w:ilvl="0" w:tplc="E83E2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730201">
    <w:abstractNumId w:val="16"/>
  </w:num>
  <w:num w:numId="2" w16cid:durableId="948927062">
    <w:abstractNumId w:val="15"/>
  </w:num>
  <w:num w:numId="3" w16cid:durableId="394662773">
    <w:abstractNumId w:val="10"/>
  </w:num>
  <w:num w:numId="4" w16cid:durableId="464078303">
    <w:abstractNumId w:val="20"/>
  </w:num>
  <w:num w:numId="5" w16cid:durableId="1273441801">
    <w:abstractNumId w:val="2"/>
  </w:num>
  <w:num w:numId="6" w16cid:durableId="1402486321">
    <w:abstractNumId w:val="9"/>
  </w:num>
  <w:num w:numId="7" w16cid:durableId="276063691">
    <w:abstractNumId w:val="0"/>
  </w:num>
  <w:num w:numId="8" w16cid:durableId="1606841591">
    <w:abstractNumId w:val="1"/>
  </w:num>
  <w:num w:numId="9" w16cid:durableId="2145387678">
    <w:abstractNumId w:val="23"/>
  </w:num>
  <w:num w:numId="10" w16cid:durableId="301470764">
    <w:abstractNumId w:val="1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052464341">
    <w:abstractNumId w:val="7"/>
  </w:num>
  <w:num w:numId="12" w16cid:durableId="897857742">
    <w:abstractNumId w:val="11"/>
  </w:num>
  <w:num w:numId="13" w16cid:durableId="80226981">
    <w:abstractNumId w:val="8"/>
  </w:num>
  <w:num w:numId="14" w16cid:durableId="388459258">
    <w:abstractNumId w:val="13"/>
  </w:num>
  <w:num w:numId="15" w16cid:durableId="1455368345">
    <w:abstractNumId w:val="12"/>
  </w:num>
  <w:num w:numId="16" w16cid:durableId="1521121548">
    <w:abstractNumId w:val="5"/>
  </w:num>
  <w:num w:numId="17" w16cid:durableId="920798219">
    <w:abstractNumId w:val="3"/>
  </w:num>
  <w:num w:numId="18" w16cid:durableId="2078164475">
    <w:abstractNumId w:val="19"/>
  </w:num>
  <w:num w:numId="19" w16cid:durableId="689181286">
    <w:abstractNumId w:val="21"/>
  </w:num>
  <w:num w:numId="20" w16cid:durableId="93064686">
    <w:abstractNumId w:val="22"/>
  </w:num>
  <w:num w:numId="21" w16cid:durableId="1715807044">
    <w:abstractNumId w:val="6"/>
  </w:num>
  <w:num w:numId="22" w16cid:durableId="646934275">
    <w:abstractNumId w:val="4"/>
  </w:num>
  <w:num w:numId="23" w16cid:durableId="2142067589">
    <w:abstractNumId w:val="14"/>
  </w:num>
  <w:num w:numId="24" w16cid:durableId="1177428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A1"/>
    <w:rsid w:val="00005D3C"/>
    <w:rsid w:val="000107C3"/>
    <w:rsid w:val="000177B0"/>
    <w:rsid w:val="000349BC"/>
    <w:rsid w:val="0005184B"/>
    <w:rsid w:val="000640E1"/>
    <w:rsid w:val="000B0EBF"/>
    <w:rsid w:val="000E23D6"/>
    <w:rsid w:val="000F427C"/>
    <w:rsid w:val="00137DFD"/>
    <w:rsid w:val="0016345A"/>
    <w:rsid w:val="001A4113"/>
    <w:rsid w:val="001C3619"/>
    <w:rsid w:val="002504AD"/>
    <w:rsid w:val="002617D1"/>
    <w:rsid w:val="00263DC4"/>
    <w:rsid w:val="002B18DC"/>
    <w:rsid w:val="002E09F6"/>
    <w:rsid w:val="00343069"/>
    <w:rsid w:val="003834BF"/>
    <w:rsid w:val="00390F68"/>
    <w:rsid w:val="003D5788"/>
    <w:rsid w:val="004A42ED"/>
    <w:rsid w:val="004B4396"/>
    <w:rsid w:val="004F7E89"/>
    <w:rsid w:val="00513471"/>
    <w:rsid w:val="00542B12"/>
    <w:rsid w:val="00561AD4"/>
    <w:rsid w:val="005D6DCE"/>
    <w:rsid w:val="0061060B"/>
    <w:rsid w:val="006264A1"/>
    <w:rsid w:val="0063623C"/>
    <w:rsid w:val="00660B27"/>
    <w:rsid w:val="00692B82"/>
    <w:rsid w:val="0069557C"/>
    <w:rsid w:val="006D1100"/>
    <w:rsid w:val="006F1500"/>
    <w:rsid w:val="006F605C"/>
    <w:rsid w:val="0070677C"/>
    <w:rsid w:val="00766F25"/>
    <w:rsid w:val="00773E68"/>
    <w:rsid w:val="007E44AD"/>
    <w:rsid w:val="00800C4A"/>
    <w:rsid w:val="00845B87"/>
    <w:rsid w:val="008A2833"/>
    <w:rsid w:val="008B6239"/>
    <w:rsid w:val="008B6907"/>
    <w:rsid w:val="008B77B4"/>
    <w:rsid w:val="008E7548"/>
    <w:rsid w:val="009142E6"/>
    <w:rsid w:val="00942780"/>
    <w:rsid w:val="00956471"/>
    <w:rsid w:val="00982F80"/>
    <w:rsid w:val="009A5EC3"/>
    <w:rsid w:val="009A7D94"/>
    <w:rsid w:val="009D3289"/>
    <w:rsid w:val="009F0C51"/>
    <w:rsid w:val="00A53156"/>
    <w:rsid w:val="00AA3E93"/>
    <w:rsid w:val="00AB4274"/>
    <w:rsid w:val="00AC3810"/>
    <w:rsid w:val="00AC5FAD"/>
    <w:rsid w:val="00AF1569"/>
    <w:rsid w:val="00B4748E"/>
    <w:rsid w:val="00BA1BD9"/>
    <w:rsid w:val="00BE045C"/>
    <w:rsid w:val="00C2515A"/>
    <w:rsid w:val="00C64617"/>
    <w:rsid w:val="00C748C1"/>
    <w:rsid w:val="00CF709F"/>
    <w:rsid w:val="00D0122F"/>
    <w:rsid w:val="00D07C42"/>
    <w:rsid w:val="00D3281A"/>
    <w:rsid w:val="00D376FF"/>
    <w:rsid w:val="00D61194"/>
    <w:rsid w:val="00D86D26"/>
    <w:rsid w:val="00DB361F"/>
    <w:rsid w:val="00DD0D92"/>
    <w:rsid w:val="00DD32D9"/>
    <w:rsid w:val="00E17BDB"/>
    <w:rsid w:val="00E47DE2"/>
    <w:rsid w:val="00E62752"/>
    <w:rsid w:val="00E8271E"/>
    <w:rsid w:val="00E831DB"/>
    <w:rsid w:val="00EF694A"/>
    <w:rsid w:val="00EF6C7F"/>
    <w:rsid w:val="00F27723"/>
    <w:rsid w:val="00F3625C"/>
    <w:rsid w:val="00F45C57"/>
    <w:rsid w:val="00F57CB2"/>
    <w:rsid w:val="00FE1E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6C496BD"/>
  <w15:docId w15:val="{7DB4EABF-C2A9-EF48-B23A-FE3C582A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158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E1E83"/>
    <w:pPr>
      <w:keepNext/>
      <w:outlineLvl w:val="1"/>
    </w:pPr>
    <w:rPr>
      <w:rFonts w:ascii="Arial" w:hAnsi="Arial"/>
      <w:b/>
      <w:bCs/>
      <w:sz w:val="2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basedOn w:val="TableNormal"/>
    <w:rsid w:val="00515D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A5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50E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45B87"/>
    <w:pPr>
      <w:ind w:left="720"/>
      <w:contextualSpacing/>
    </w:pPr>
    <w:rPr>
      <w:rFonts w:asciiTheme="minorHAnsi" w:eastAsiaTheme="minorHAnsi" w:hAnsiTheme="minorHAnsi"/>
      <w:szCs w:val="24"/>
    </w:rPr>
  </w:style>
  <w:style w:type="paragraph" w:styleId="Title">
    <w:name w:val="Title"/>
    <w:basedOn w:val="Normal"/>
    <w:link w:val="TitleChar"/>
    <w:qFormat/>
    <w:rsid w:val="00845B87"/>
    <w:pPr>
      <w:jc w:val="center"/>
    </w:pPr>
    <w:rPr>
      <w:rFonts w:ascii="Tahoma" w:hAnsi="Tahoma" w:cs="Tahoma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45B87"/>
    <w:rPr>
      <w:rFonts w:ascii="Tahoma" w:hAnsi="Tahoma" w:cs="Tahoma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E1E83"/>
    <w:rPr>
      <w:rFonts w:ascii="Arial" w:hAnsi="Arial"/>
      <w:b/>
      <w:bCs/>
      <w:sz w:val="22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Eatcake Design</Company>
  <LinksUpToDate>false</LinksUpToDate>
  <CharactersWithSpaces>3441</CharactersWithSpaces>
  <SharedDoc>false</SharedDoc>
  <HLinks>
    <vt:vector size="6" baseType="variant">
      <vt:variant>
        <vt:i4>1572905</vt:i4>
      </vt:variant>
      <vt:variant>
        <vt:i4>2052</vt:i4>
      </vt:variant>
      <vt:variant>
        <vt:i4>1025</vt:i4>
      </vt:variant>
      <vt:variant>
        <vt:i4>1</vt:i4>
      </vt:variant>
      <vt:variant>
        <vt:lpwstr>WP L-H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ELLIS, Zoe (BRIDGE VIEW MEDICAL)</cp:lastModifiedBy>
  <cp:revision>3</cp:revision>
  <cp:lastPrinted>2020-06-16T09:11:00Z</cp:lastPrinted>
  <dcterms:created xsi:type="dcterms:W3CDTF">2026-02-17T14:31:00Z</dcterms:created>
  <dcterms:modified xsi:type="dcterms:W3CDTF">2026-02-17T14:31:00Z</dcterms:modified>
</cp:coreProperties>
</file>